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FC80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 w14:paraId="7F3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 w14:paraId="5471A74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57436C1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657" w:type="dxa"/>
            <w:noWrap w:val="0"/>
            <w:vAlign w:val="center"/>
          </w:tcPr>
          <w:p w14:paraId="23E2C9B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0C11C22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485" w:type="dxa"/>
            <w:noWrap w:val="0"/>
            <w:vAlign w:val="center"/>
          </w:tcPr>
          <w:p w14:paraId="3F8C2FCA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5571241">
            <w:pPr>
              <w:spacing w:line="240" w:lineRule="auto"/>
              <w:ind w:firstLine="0" w:firstLineChars="0"/>
              <w:jc w:val="both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1D8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7CBB886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FC3184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485" w:type="dxa"/>
            <w:noWrap w:val="0"/>
            <w:vAlign w:val="center"/>
          </w:tcPr>
          <w:p w14:paraId="2E6D5C07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0667F206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</w:tr>
      <w:tr w14:paraId="7A1D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 w14:paraId="4255C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971188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5" w:type="dxa"/>
            <w:noWrap w:val="0"/>
            <w:vAlign w:val="center"/>
          </w:tcPr>
          <w:p w14:paraId="7EA2DF0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 w14:paraId="62E2136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96372B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539C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 w14:paraId="0E4068A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 w14:paraId="710FAD10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F5C2A5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4D7B7D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 w14:paraId="0E06F35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 w14:paraId="093FA8C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 w14:paraId="7464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59B285E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0486724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CCE246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D6C6A1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48A5BF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1.提升认知理解能力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78A6A972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1.1明白因果概念的句子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（因为...所以...）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1DE51E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35D7D94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7FF5140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79C84D6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99" w:type="dxa"/>
            <w:noWrap w:val="0"/>
            <w:vAlign w:val="top"/>
          </w:tcPr>
          <w:p w14:paraId="4050743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3BB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19B7693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2DBD43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76B403B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理解场所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（超市、公园、商场、学校、便利店等）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74882CF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113773AC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15B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976F83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E2F615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8B873DE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理解数与量的关系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（1-10）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7AC860A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020B19E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33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A77C7B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5E61CEC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26067AA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数字（1-10）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66FF956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4EE63A8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230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370116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B53636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DCE70DD"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1.5认识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简单的汉字（上下、左右、大小、水火、天地等）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3FEAB5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17F3E2F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246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6D44AF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0C0ECAC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9C976E4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1.6认识动词+名词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（拍球/跳绳/洗碗/拖地/晾衣服等）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38D3D32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51A694E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054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7640B7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2CCB97F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402E6EC"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1.7书写简单的汉字（上下、左右、大小、水火、天地等）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26FC68C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367E786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93F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C9D81C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0F23192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A0F909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27CA06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A15B86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1.提升表达能力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5EED7815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运用动词+名词表达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（我要拍球/跳绳/洗碗/拖地/晾衣服等）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1AB899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5209C82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388819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37C141A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E82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9393AE4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665A7BC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CC9382E"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表达自己的需求（我要喝水/我要上厕所/我要拿书等）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65C1A05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66D69C9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D6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2E0D69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C41940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18E5DEF9"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回答问句（要不要xx,是不是xx,吃不吃xx等）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783E202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509F121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E2A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033E01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6C4F97B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CF582EC"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主动寻求帮助（帮我xx）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3628A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6329A18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915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BC36DC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0C3367A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20B956F0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提高社交沟通技能</w:t>
            </w:r>
          </w:p>
          <w:p w14:paraId="360A82D4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遵守社会规则</w:t>
            </w:r>
          </w:p>
          <w:p w14:paraId="132A43C4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提升社交礼仪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7F8B2E7D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7A1E483A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A8A4456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16C1AD3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6FDE2A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2D80DE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C71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71227952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00F052E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CC2CF70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028A362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auto"/>
            <w:noWrap w:val="0"/>
            <w:vAlign w:val="top"/>
          </w:tcPr>
          <w:p w14:paraId="4875A2B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DDD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275BCDD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40D8E1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FA72241"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eastAsia="宋体" w:cs="宋体"/>
                <w:bCs/>
                <w:sz w:val="21"/>
                <w:szCs w:val="21"/>
                <w:lang w:val="en-US" w:eastAsia="zh-CN"/>
              </w:rPr>
              <w:t>学会排队（上厕所时，吃饭时，外出时，坐车时等）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5186F51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2B7A745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6F4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73FD163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63E5B72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20E4FE9"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2.2遵守上课纪律（保持坐姿、有问题先举手等）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45C316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4587AEA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10E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27C8ECF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3A3FC30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7129CC9A">
            <w:pPr>
              <w:spacing w:line="36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3.1主动回应别人的问候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5C1AF3A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6E7A231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1A2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6D97624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0649A47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0A84E22">
            <w:pP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3.2学会用正确的方式表达拒绝（请让开、我自己玩等）</w:t>
            </w:r>
          </w:p>
        </w:tc>
        <w:tc>
          <w:tcPr>
            <w:tcW w:w="645" w:type="dxa"/>
            <w:vMerge w:val="continue"/>
            <w:noWrap w:val="0"/>
            <w:vAlign w:val="top"/>
          </w:tcPr>
          <w:p w14:paraId="2FD292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7450491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826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5071BE0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2AAFC24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18728BBA">
            <w:pPr>
              <w:spacing w:line="240" w:lineRule="auto"/>
              <w:ind w:firstLine="0" w:firstLineChars="0"/>
              <w:jc w:val="left"/>
              <w:rPr>
                <w:rFonts w:hint="default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3.3能主动与熟悉的人打招呼</w:t>
            </w:r>
          </w:p>
        </w:tc>
        <w:tc>
          <w:tcPr>
            <w:tcW w:w="645" w:type="dxa"/>
            <w:noWrap w:val="0"/>
            <w:vAlign w:val="top"/>
          </w:tcPr>
          <w:p w14:paraId="5D0FF2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57B3F77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84A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0" w:type="dxa"/>
            <w:vMerge w:val="continue"/>
            <w:tcBorders/>
            <w:noWrap w:val="0"/>
            <w:vAlign w:val="center"/>
          </w:tcPr>
          <w:p w14:paraId="5A794CD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tcBorders/>
            <w:noWrap w:val="0"/>
            <w:vAlign w:val="top"/>
          </w:tcPr>
          <w:p w14:paraId="5FD8B4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28CC9A8">
            <w:pPr>
              <w:spacing w:line="240" w:lineRule="auto"/>
              <w:ind w:firstLine="0" w:firstLineChars="0"/>
              <w:jc w:val="left"/>
              <w:rPr>
                <w:rFonts w:hint="default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3.4当别人挡到自己时恰当的表达自己的请求（请让开、借过、让一让等）</w:t>
            </w:r>
          </w:p>
        </w:tc>
        <w:tc>
          <w:tcPr>
            <w:tcW w:w="645" w:type="dxa"/>
            <w:noWrap w:val="0"/>
            <w:vAlign w:val="top"/>
          </w:tcPr>
          <w:p w14:paraId="2B5B0DB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noWrap w:val="0"/>
            <w:vAlign w:val="top"/>
          </w:tcPr>
          <w:p w14:paraId="482B6C0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A90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100" w:type="dxa"/>
            <w:noWrap w:val="0"/>
            <w:vAlign w:val="center"/>
          </w:tcPr>
          <w:p w14:paraId="075820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 w14:paraId="67B4405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115BC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E7F1F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D0AD9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 w14:paraId="59D8E213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A2505"/>
    <w:multiLevelType w:val="singleLevel"/>
    <w:tmpl w:val="806A25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261B"/>
    <w:rsid w:val="01FA261B"/>
    <w:rsid w:val="02C928C1"/>
    <w:rsid w:val="0E651252"/>
    <w:rsid w:val="2C3725E9"/>
    <w:rsid w:val="421F2C30"/>
    <w:rsid w:val="5F95098D"/>
    <w:rsid w:val="6AB42B76"/>
    <w:rsid w:val="6CF71EF4"/>
    <w:rsid w:val="6FBB7E47"/>
    <w:rsid w:val="793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535</Characters>
  <Lines>0</Lines>
  <Paragraphs>0</Paragraphs>
  <TotalTime>7</TotalTime>
  <ScaleCrop>false</ScaleCrop>
  <LinksUpToDate>false</LinksUpToDate>
  <CharactersWithSpaces>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雨一样很帅</dc:creator>
  <cp:lastModifiedBy>雨一样很帅</cp:lastModifiedBy>
  <dcterms:modified xsi:type="dcterms:W3CDTF">2025-04-12T10:44:18Z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BE1AE0DE908044709D5E066262DBC79B_11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