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r>
        <w:rPr>
          <w:rFonts w:ascii="仿宋" w:hAnsi="仿宋" w:eastAsia="仿宋" w:cs="仿宋"/>
          <w:b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半年</w:t>
      </w:r>
      <w:r>
        <w:rPr>
          <w:rFonts w:ascii="仿宋" w:hAnsi="仿宋" w:eastAsia="仿宋" w:cs="仿宋"/>
          <w:b/>
          <w:sz w:val="36"/>
          <w:szCs w:val="36"/>
        </w:rPr>
        <w:t>计划表</w:t>
      </w:r>
    </w:p>
    <w:tbl>
      <w:tblPr>
        <w:tblStyle w:val="6"/>
        <w:tblW w:w="1060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7"/>
        <w:gridCol w:w="1463"/>
        <w:gridCol w:w="749"/>
        <w:gridCol w:w="828"/>
        <w:gridCol w:w="1396"/>
        <w:gridCol w:w="2456"/>
        <w:gridCol w:w="1230"/>
        <w:gridCol w:w="145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于星泽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男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</w:pPr>
            <w:r>
              <w:rPr>
                <w:rFonts w:ascii="仿宋" w:hAnsi="仿宋" w:eastAsia="仿宋"/>
                <w:b/>
                <w:bCs/>
                <w:sz w:val="24"/>
              </w:rPr>
              <w:t>出生年月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2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制定日期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-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/>
                <w:b/>
                <w:bCs/>
                <w:sz w:val="24"/>
              </w:rPr>
              <w:t>-0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计划参与者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ind w:left="252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栾庆远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实施者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栾庆远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实施</w:t>
            </w:r>
          </w:p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起止日期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ind w:left="252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~ 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康复领域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长期目标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短期目标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课程形式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起止时间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感统</w:t>
            </w: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1.前庭觉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调节训练</w:t>
            </w:r>
          </w:p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1.1跳蹦床接沙包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1.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侧滚翻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5米一组，做10组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kern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kern w:val="3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1.3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蹦床跳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绳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2.改善触觉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防御</w:t>
            </w:r>
          </w:p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2.1按压大龙球10个一组，做10组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2.2走指压板10个一组，做10组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3.本体觉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强化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3.1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跳25cm高障碍物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3.2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踩无扶手平衡车10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米一组，做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10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3.3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站平衡板对抛球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3.4</w:t>
            </w:r>
            <w:bookmarkStart w:id="0" w:name="_GoBack"/>
            <w:bookmarkEnd w:id="0"/>
            <w:r>
              <w:rPr>
                <w:rFonts w:ascii="仿宋" w:hAnsi="仿宋" w:eastAsia="仿宋" w:cs="微软雅黑"/>
                <w:b/>
                <w:bCs/>
                <w:sz w:val="24"/>
              </w:rPr>
              <w:t>跳房子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8个圈一组，做5组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val="en-US" w:eastAsia="zh-CN"/>
              </w:rPr>
              <w:t>4.改善视觉追视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4.1接打羽毛球10个一组，做10组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4.2篮球投篮10个一组，做10组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val="en-US" w:eastAsia="zh-CN"/>
              </w:rPr>
              <w:t>5.锻炼双侧协调能力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5.1拍手开合跳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5.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跳绳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10个一组，做10组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5.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骑羊角球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10米一组，做10组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家长意见及希望</w:t>
            </w:r>
          </w:p>
        </w:tc>
        <w:tc>
          <w:tcPr>
            <w:tcW w:w="95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 xml:space="preserve">                          </w:t>
            </w: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ind w:firstLine="1928" w:firstLineChars="80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 xml:space="preserve">                              家长签名：</w:t>
            </w:r>
          </w:p>
        </w:tc>
      </w:tr>
    </w:tbl>
    <w:p>
      <w:pPr>
        <w:pStyle w:val="3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autoHyphenation/>
  <w:characterSpacingControl w:val="doNotCompress"/>
  <w:compat>
    <w:useFELayout/>
    <w:compatSetting w:name="compatibilityMode" w:uri="http://schemas.microsoft.com/office/word" w:val="14"/>
  </w:compat>
  <w:docVars>
    <w:docVar w:name="commondata" w:val="eyJoZGlkIjoiMGI5YzY5YzVlYjVlNGQ3OTg2ZjY4MWFlNDg2NmI4MWQifQ=="/>
  </w:docVars>
  <w:rsids>
    <w:rsidRoot w:val="00707778"/>
    <w:rsid w:val="00707778"/>
    <w:rsid w:val="007E3491"/>
    <w:rsid w:val="15C75539"/>
    <w:rsid w:val="305D7B83"/>
    <w:rsid w:val="308319F3"/>
    <w:rsid w:val="35476299"/>
    <w:rsid w:val="40D11B16"/>
    <w:rsid w:val="526438D0"/>
    <w:rsid w:val="5D847189"/>
    <w:rsid w:val="63554566"/>
    <w:rsid w:val="6AC27EAE"/>
    <w:rsid w:val="6B726CE1"/>
    <w:rsid w:val="72752216"/>
    <w:rsid w:val="7887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N w:val="0"/>
      <w:jc w:val="both"/>
      <w:textAlignment w:val="baseline"/>
    </w:pPr>
    <w:rPr>
      <w:rFonts w:ascii="Calibri" w:hAnsi="Calibri" w:cs="宋体" w:eastAsiaTheme="minorEastAsia"/>
      <w:sz w:val="21"/>
      <w:lang w:val="en-US" w:eastAsia="zh-CN" w:bidi="hi-IN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3"/>
    <w:autoRedefine/>
    <w:qFormat/>
    <w:uiPriority w:val="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">
    <w:name w:val="Standard"/>
    <w:autoRedefine/>
    <w:qFormat/>
    <w:uiPriority w:val="0"/>
    <w:pPr>
      <w:widowControl w:val="0"/>
      <w:suppressAutoHyphens/>
      <w:autoSpaceDN w:val="0"/>
      <w:jc w:val="both"/>
      <w:textAlignment w:val="baseline"/>
    </w:pPr>
    <w:rPr>
      <w:rFonts w:ascii="Times New Roman" w:hAnsi="Times New Roman" w:eastAsia="Segoe UI" w:cs="Times New Roman"/>
      <w:kern w:val="3"/>
      <w:sz w:val="21"/>
      <w:szCs w:val="24"/>
      <w:lang w:val="en-US" w:eastAsia="zh-CN" w:bidi="ar-SA"/>
    </w:rPr>
  </w:style>
  <w:style w:type="paragraph" w:styleId="4">
    <w:name w:val="List"/>
    <w:basedOn w:val="5"/>
    <w:autoRedefine/>
    <w:qFormat/>
    <w:uiPriority w:val="0"/>
    <w:rPr>
      <w:rFonts w:cs="Arial"/>
    </w:rPr>
  </w:style>
  <w:style w:type="paragraph" w:customStyle="1" w:styleId="5">
    <w:name w:val="Text body"/>
    <w:basedOn w:val="3"/>
    <w:autoRedefine/>
    <w:qFormat/>
    <w:uiPriority w:val="0"/>
    <w:pPr>
      <w:spacing w:after="140" w:line="276" w:lineRule="auto"/>
    </w:pPr>
  </w:style>
  <w:style w:type="paragraph" w:customStyle="1" w:styleId="8">
    <w:name w:val="Heading"/>
    <w:basedOn w:val="3"/>
    <w:next w:val="5"/>
    <w:autoRedefine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9">
    <w:name w:val="Index"/>
    <w:basedOn w:val="3"/>
    <w:autoRedefine/>
    <w:qFormat/>
    <w:uiPriority w:val="0"/>
    <w:pPr>
      <w:suppressLineNumbers/>
    </w:pPr>
    <w:rPr>
      <w:rFonts w:cs="Arial"/>
    </w:rPr>
  </w:style>
  <w:style w:type="paragraph" w:customStyle="1" w:styleId="10">
    <w:name w:val="Table Contents"/>
    <w:basedOn w:val="3"/>
    <w:autoRedefine/>
    <w:qFormat/>
    <w:uiPriority w:val="0"/>
    <w:pPr>
      <w:suppressLineNumbers/>
    </w:pPr>
  </w:style>
  <w:style w:type="paragraph" w:customStyle="1" w:styleId="11">
    <w:name w:val="Table Heading"/>
    <w:basedOn w:val="10"/>
    <w:autoRedefine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302</Words>
  <Characters>1723</Characters>
  <Lines>14</Lines>
  <Paragraphs>4</Paragraphs>
  <TotalTime>2</TotalTime>
  <ScaleCrop>false</ScaleCrop>
  <LinksUpToDate>false</LinksUpToDate>
  <CharactersWithSpaces>2021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2022-01-07T08:18:00Z</dcterms:created>
  <dc:creator>DZX(邓志雄)</dc:creator>
  <cp:lastModifiedBy>半支铅笔</cp:lastModifiedBy>
  <dcterms:modified xsi:type="dcterms:W3CDTF">2025-06-19T08:21:24Z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ICV">
    <vt:lpwstr>DD1921038DEF4BAFA09198EF8A7D7BF9_13</vt:lpwstr>
  </property>
  <property fmtid="{D5CDD505-2E9C-101B-9397-08002B2CF9AE}" pid="4" name="KSOProductBuildVer">
    <vt:lpwstr>2052-12.1.0.16120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