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D612B">
      <w:pPr>
        <w:spacing w:line="240" w:lineRule="atLeast"/>
        <w:ind w:firstLine="0" w:firstLineChars="0"/>
        <w:jc w:val="center"/>
        <w:rPr>
          <w:rFonts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周计划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日记录卡（个训）</w:t>
      </w:r>
    </w:p>
    <w:tbl>
      <w:tblPr>
        <w:tblStyle w:val="2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230"/>
        <w:gridCol w:w="840"/>
        <w:gridCol w:w="1064"/>
        <w:gridCol w:w="666"/>
        <w:gridCol w:w="675"/>
        <w:gridCol w:w="675"/>
        <w:gridCol w:w="249"/>
        <w:gridCol w:w="426"/>
        <w:gridCol w:w="675"/>
        <w:gridCol w:w="675"/>
        <w:gridCol w:w="675"/>
        <w:gridCol w:w="681"/>
      </w:tblGrid>
      <w:tr w14:paraId="5E72D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215D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1E75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王梓瑞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4192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CEFC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1D1D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31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8602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2018年8月</w:t>
            </w:r>
          </w:p>
        </w:tc>
      </w:tr>
      <w:tr w14:paraId="02B9A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CB97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任教</w:t>
            </w:r>
          </w:p>
          <w:p w14:paraId="19A360C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老师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68C8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蒙晓婷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EF72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课程名称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6C10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个训课</w:t>
            </w: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3BA6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训练日期</w:t>
            </w:r>
          </w:p>
        </w:tc>
        <w:tc>
          <w:tcPr>
            <w:tcW w:w="31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C9E1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日-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2025      年3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日</w:t>
            </w:r>
          </w:p>
        </w:tc>
      </w:tr>
      <w:tr w14:paraId="633AA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967" w:type="dxa"/>
            <w:noWrap w:val="0"/>
            <w:vAlign w:val="center"/>
          </w:tcPr>
          <w:p w14:paraId="3BEF154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训练前准备</w:t>
            </w:r>
          </w:p>
        </w:tc>
        <w:tc>
          <w:tcPr>
            <w:tcW w:w="8531" w:type="dxa"/>
            <w:gridSpan w:val="12"/>
            <w:noWrap w:val="0"/>
            <w:vAlign w:val="center"/>
          </w:tcPr>
          <w:p w14:paraId="292D5DF0">
            <w:pPr>
              <w:spacing w:line="240" w:lineRule="atLeast"/>
              <w:ind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强化物：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贴纸、积木</w:t>
            </w:r>
          </w:p>
          <w:p w14:paraId="5EF6ED0D">
            <w:pPr>
              <w:spacing w:line="240" w:lineRule="atLeast"/>
              <w:ind w:firstLine="0" w:firstLineChars="0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教具：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故事书、数字卡片、量词卡片、雪花片</w:t>
            </w:r>
          </w:p>
        </w:tc>
      </w:tr>
      <w:tr w14:paraId="75E44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0255820F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</w:t>
            </w:r>
          </w:p>
          <w:p w14:paraId="1B455BAD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3800" w:type="dxa"/>
            <w:gridSpan w:val="4"/>
            <w:vMerge w:val="restart"/>
            <w:noWrap w:val="0"/>
            <w:vAlign w:val="center"/>
          </w:tcPr>
          <w:p w14:paraId="16787F5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训练内容</w:t>
            </w:r>
          </w:p>
        </w:tc>
        <w:tc>
          <w:tcPr>
            <w:tcW w:w="4731" w:type="dxa"/>
            <w:gridSpan w:val="8"/>
            <w:noWrap w:val="0"/>
            <w:vAlign w:val="center"/>
          </w:tcPr>
          <w:p w14:paraId="46BF2BF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完成情况</w:t>
            </w:r>
          </w:p>
        </w:tc>
      </w:tr>
      <w:tr w14:paraId="07324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43994B8C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3800" w:type="dxa"/>
            <w:gridSpan w:val="4"/>
            <w:vMerge w:val="continue"/>
            <w:noWrap w:val="0"/>
            <w:vAlign w:val="center"/>
          </w:tcPr>
          <w:p w14:paraId="646CA2C4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675" w:type="dxa"/>
            <w:noWrap w:val="0"/>
            <w:vAlign w:val="center"/>
          </w:tcPr>
          <w:p w14:paraId="535F9EA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3.1</w:t>
            </w:r>
          </w:p>
        </w:tc>
        <w:tc>
          <w:tcPr>
            <w:tcW w:w="675" w:type="dxa"/>
            <w:noWrap w:val="0"/>
            <w:vAlign w:val="center"/>
          </w:tcPr>
          <w:p w14:paraId="55BFCD5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3.8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 w14:paraId="503B851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3.22</w:t>
            </w:r>
          </w:p>
        </w:tc>
        <w:tc>
          <w:tcPr>
            <w:tcW w:w="675" w:type="dxa"/>
            <w:noWrap w:val="0"/>
            <w:vAlign w:val="center"/>
          </w:tcPr>
          <w:p w14:paraId="67BDF27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 w14:paraId="54375BE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 w14:paraId="4AA8BC3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81" w:type="dxa"/>
            <w:noWrap w:val="0"/>
            <w:vAlign w:val="center"/>
          </w:tcPr>
          <w:p w14:paraId="622833B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727AA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67" w:type="dxa"/>
            <w:vMerge w:val="restart"/>
            <w:shd w:val="clear" w:color="auto" w:fill="auto"/>
            <w:noWrap w:val="0"/>
            <w:vAlign w:val="center"/>
          </w:tcPr>
          <w:p w14:paraId="21E63C6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bookmarkStart w:id="0" w:name="_GoBack" w:colFirst="2" w:colLast="4"/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认知理解</w:t>
            </w:r>
          </w:p>
          <w:p w14:paraId="08BE584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00" w:type="dxa"/>
            <w:gridSpan w:val="4"/>
            <w:shd w:val="clear" w:color="auto" w:fill="auto"/>
            <w:noWrap w:val="0"/>
            <w:vAlign w:val="center"/>
          </w:tcPr>
          <w:p w14:paraId="7416D29B">
            <w:pPr>
              <w:spacing w:line="480" w:lineRule="auto"/>
              <w:ind w:firstLine="0" w:firstLineChars="0"/>
              <w:jc w:val="left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理解左边、右边、中间的概念</w:t>
            </w:r>
          </w:p>
        </w:tc>
        <w:tc>
          <w:tcPr>
            <w:tcW w:w="675" w:type="dxa"/>
            <w:noWrap w:val="0"/>
            <w:vAlign w:val="center"/>
          </w:tcPr>
          <w:p w14:paraId="07BE5D8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0F68012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 w14:paraId="300FA3F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75" w:type="dxa"/>
            <w:noWrap w:val="0"/>
            <w:vAlign w:val="center"/>
          </w:tcPr>
          <w:p w14:paraId="0BCF849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  <w:noWrap w:val="0"/>
            <w:vAlign w:val="center"/>
          </w:tcPr>
          <w:p w14:paraId="6DF8AD48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  <w:noWrap w:val="0"/>
            <w:vAlign w:val="center"/>
          </w:tcPr>
          <w:p w14:paraId="4E4C225B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noWrap w:val="0"/>
            <w:vAlign w:val="center"/>
          </w:tcPr>
          <w:p w14:paraId="01A4952D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AD56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31E2E62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00" w:type="dxa"/>
            <w:gridSpan w:val="4"/>
            <w:shd w:val="clear" w:color="auto" w:fill="auto"/>
            <w:noWrap w:val="0"/>
            <w:vAlign w:val="center"/>
          </w:tcPr>
          <w:p w14:paraId="7DDA18A8">
            <w:pPr>
              <w:spacing w:line="48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理解或正确使用今天、昨天、明天的语汇</w:t>
            </w:r>
          </w:p>
        </w:tc>
        <w:tc>
          <w:tcPr>
            <w:tcW w:w="675" w:type="dxa"/>
            <w:noWrap w:val="0"/>
            <w:vAlign w:val="center"/>
          </w:tcPr>
          <w:p w14:paraId="4874B16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5241780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 w14:paraId="3311FFC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0690755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  <w:noWrap w:val="0"/>
            <w:vAlign w:val="center"/>
          </w:tcPr>
          <w:p w14:paraId="61776162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  <w:noWrap w:val="0"/>
            <w:vAlign w:val="center"/>
          </w:tcPr>
          <w:p w14:paraId="1AF7D332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noWrap w:val="0"/>
            <w:vAlign w:val="center"/>
          </w:tcPr>
          <w:p w14:paraId="393258B2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F455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1E83019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00" w:type="dxa"/>
            <w:gridSpan w:val="4"/>
            <w:shd w:val="clear" w:color="auto" w:fill="auto"/>
            <w:noWrap w:val="0"/>
            <w:vAlign w:val="center"/>
          </w:tcPr>
          <w:p w14:paraId="78BD019D">
            <w:pPr>
              <w:spacing w:line="48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理解数与量的关系</w:t>
            </w:r>
          </w:p>
        </w:tc>
        <w:tc>
          <w:tcPr>
            <w:tcW w:w="675" w:type="dxa"/>
            <w:noWrap w:val="0"/>
            <w:vAlign w:val="center"/>
          </w:tcPr>
          <w:p w14:paraId="124FD2E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noWrap w:val="0"/>
            <w:vAlign w:val="center"/>
          </w:tcPr>
          <w:p w14:paraId="7147BD0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 w14:paraId="6C610EC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675" w:type="dxa"/>
            <w:noWrap w:val="0"/>
            <w:vAlign w:val="center"/>
          </w:tcPr>
          <w:p w14:paraId="43957AE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  <w:noWrap w:val="0"/>
            <w:vAlign w:val="center"/>
          </w:tcPr>
          <w:p w14:paraId="1BC988E9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  <w:noWrap w:val="0"/>
            <w:vAlign w:val="center"/>
          </w:tcPr>
          <w:p w14:paraId="0DAE3DFA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noWrap w:val="0"/>
            <w:vAlign w:val="center"/>
          </w:tcPr>
          <w:p w14:paraId="76306FC2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1447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4D4D7E1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00" w:type="dxa"/>
            <w:gridSpan w:val="4"/>
            <w:shd w:val="clear" w:color="auto" w:fill="auto"/>
            <w:noWrap w:val="0"/>
            <w:vAlign w:val="center"/>
          </w:tcPr>
          <w:p w14:paraId="29AC439C">
            <w:pPr>
              <w:spacing w:line="48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掌握10以内心算</w:t>
            </w:r>
          </w:p>
        </w:tc>
        <w:tc>
          <w:tcPr>
            <w:tcW w:w="675" w:type="dxa"/>
            <w:shd w:val="clear"/>
            <w:noWrap w:val="0"/>
            <w:vAlign w:val="center"/>
          </w:tcPr>
          <w:p w14:paraId="738D2E1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75" w:type="dxa"/>
            <w:shd w:val="clear"/>
            <w:noWrap w:val="0"/>
            <w:vAlign w:val="center"/>
          </w:tcPr>
          <w:p w14:paraId="4BCA8A8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75" w:type="dxa"/>
            <w:gridSpan w:val="2"/>
            <w:shd w:val="clear"/>
            <w:noWrap w:val="0"/>
            <w:vAlign w:val="center"/>
          </w:tcPr>
          <w:p w14:paraId="2B400F9B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675" w:type="dxa"/>
            <w:noWrap w:val="0"/>
            <w:vAlign w:val="center"/>
          </w:tcPr>
          <w:p w14:paraId="0327A32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  <w:noWrap w:val="0"/>
            <w:vAlign w:val="center"/>
          </w:tcPr>
          <w:p w14:paraId="200882CF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  <w:noWrap w:val="0"/>
            <w:vAlign w:val="center"/>
          </w:tcPr>
          <w:p w14:paraId="5A87E787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noWrap w:val="0"/>
            <w:vAlign w:val="center"/>
          </w:tcPr>
          <w:p w14:paraId="7BDE22B3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0846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2F8BA94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00" w:type="dxa"/>
            <w:gridSpan w:val="4"/>
            <w:shd w:val="clear" w:color="auto" w:fill="auto"/>
            <w:noWrap w:val="0"/>
            <w:vAlign w:val="center"/>
          </w:tcPr>
          <w:p w14:paraId="70DF156A">
            <w:pPr>
              <w:spacing w:line="48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书写数字（1-10）</w:t>
            </w:r>
          </w:p>
        </w:tc>
        <w:tc>
          <w:tcPr>
            <w:tcW w:w="675" w:type="dxa"/>
            <w:noWrap w:val="0"/>
            <w:vAlign w:val="center"/>
          </w:tcPr>
          <w:p w14:paraId="6DB6D94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75" w:type="dxa"/>
            <w:noWrap w:val="0"/>
            <w:vAlign w:val="center"/>
          </w:tcPr>
          <w:p w14:paraId="589BE5F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 w14:paraId="0BD1459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675" w:type="dxa"/>
            <w:noWrap w:val="0"/>
            <w:vAlign w:val="center"/>
          </w:tcPr>
          <w:p w14:paraId="5739EE0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  <w:noWrap w:val="0"/>
            <w:vAlign w:val="center"/>
          </w:tcPr>
          <w:p w14:paraId="2D0E9430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  <w:noWrap w:val="0"/>
            <w:vAlign w:val="center"/>
          </w:tcPr>
          <w:p w14:paraId="34AD0150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noWrap w:val="0"/>
            <w:vAlign w:val="center"/>
          </w:tcPr>
          <w:p w14:paraId="4C75FC3E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1A6B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967" w:type="dxa"/>
            <w:vMerge w:val="continue"/>
            <w:shd w:val="clear" w:color="auto" w:fill="auto"/>
            <w:noWrap w:val="0"/>
            <w:vAlign w:val="center"/>
          </w:tcPr>
          <w:p w14:paraId="5DDAB82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00" w:type="dxa"/>
            <w:gridSpan w:val="4"/>
            <w:shd w:val="clear" w:color="auto" w:fill="auto"/>
            <w:noWrap w:val="0"/>
            <w:vAlign w:val="center"/>
          </w:tcPr>
          <w:p w14:paraId="56B0989C">
            <w:pPr>
              <w:spacing w:line="48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提升量词的运用</w:t>
            </w:r>
          </w:p>
        </w:tc>
        <w:tc>
          <w:tcPr>
            <w:tcW w:w="675" w:type="dxa"/>
            <w:noWrap w:val="0"/>
            <w:vAlign w:val="center"/>
          </w:tcPr>
          <w:p w14:paraId="1E5B2CF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75" w:type="dxa"/>
            <w:noWrap w:val="0"/>
            <w:vAlign w:val="center"/>
          </w:tcPr>
          <w:p w14:paraId="603AE1C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 w14:paraId="00DAAE0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75" w:type="dxa"/>
            <w:noWrap w:val="0"/>
            <w:vAlign w:val="center"/>
          </w:tcPr>
          <w:p w14:paraId="17EF1E6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  <w:noWrap w:val="0"/>
            <w:vAlign w:val="center"/>
          </w:tcPr>
          <w:p w14:paraId="2D5149D8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  <w:noWrap w:val="0"/>
            <w:vAlign w:val="center"/>
          </w:tcPr>
          <w:p w14:paraId="20B1CA6E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noWrap w:val="0"/>
            <w:vAlign w:val="center"/>
          </w:tcPr>
          <w:p w14:paraId="00F44A14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bookmarkEnd w:id="0"/>
      <w:tr w14:paraId="1D926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5" w:hRule="atLeast"/>
          <w:jc w:val="center"/>
        </w:trPr>
        <w:tc>
          <w:tcPr>
            <w:tcW w:w="967" w:type="dxa"/>
            <w:noWrap w:val="0"/>
            <w:vAlign w:val="center"/>
          </w:tcPr>
          <w:p w14:paraId="66B27716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学生</w:t>
            </w:r>
          </w:p>
          <w:p w14:paraId="4F8270B1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综合</w:t>
            </w:r>
          </w:p>
          <w:p w14:paraId="41131772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表现</w:t>
            </w:r>
          </w:p>
        </w:tc>
        <w:tc>
          <w:tcPr>
            <w:tcW w:w="8531" w:type="dxa"/>
            <w:gridSpan w:val="12"/>
            <w:noWrap w:val="0"/>
            <w:vAlign w:val="center"/>
          </w:tcPr>
          <w:p w14:paraId="4CD7D3B6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孩子综合表现良好，上课纪录很好，能够安坐在椅子上，有事情会先经过老师同意在去做（如：擦鼻涕、扔垃圾、上厕所等）学习能力也不错，跟他讲了几次后能够吸收，专注力稍分散。</w:t>
            </w:r>
          </w:p>
        </w:tc>
      </w:tr>
    </w:tbl>
    <w:p w14:paraId="1473EE2A">
      <w:pPr>
        <w:spacing w:line="240" w:lineRule="atLeast"/>
        <w:ind w:firstLine="0" w:firstLineChars="0"/>
        <w:jc w:val="left"/>
        <w:rPr>
          <w:rFonts w:hint="eastAsia" w:ascii="仿宋" w:hAnsi="仿宋" w:eastAsia="仿宋" w:cs="仿宋"/>
          <w:b/>
          <w:color w:val="auto"/>
          <w:sz w:val="21"/>
          <w:szCs w:val="21"/>
        </w:rPr>
      </w:pP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√：独立完成  ×：未完成  S：语言提示   G：手势提示   M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示范辅助  V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视觉提示   P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肢体辅助</w:t>
      </w:r>
    </w:p>
    <w:p w14:paraId="0856E82C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95086"/>
    <w:rsid w:val="05736DF9"/>
    <w:rsid w:val="16CC5760"/>
    <w:rsid w:val="17574CE6"/>
    <w:rsid w:val="1D44297A"/>
    <w:rsid w:val="29995086"/>
    <w:rsid w:val="31B93CBE"/>
    <w:rsid w:val="34201661"/>
    <w:rsid w:val="358D3D92"/>
    <w:rsid w:val="39276851"/>
    <w:rsid w:val="5E43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238</Characters>
  <Lines>0</Lines>
  <Paragraphs>0</Paragraphs>
  <TotalTime>3</TotalTime>
  <ScaleCrop>false</ScaleCrop>
  <LinksUpToDate>false</LinksUpToDate>
  <CharactersWithSpaces>262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2025-02-20T01:24:00Z</dcterms:created>
  <dc:creator>雨一样很帅</dc:creator>
  <cp:lastModifiedBy>雨一样很帅</cp:lastModifiedBy>
  <dcterms:modified xsi:type="dcterms:W3CDTF">2025-05-15T06:32:42Z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69FEA7A652B649C0A2CEEBF875DA6C90_11</vt:lpwstr>
  </property>
  <property fmtid="{D5CDD505-2E9C-101B-9397-08002B2CF9AE}" pid="4" name="KSOTemplateDocerSaveRecord">
    <vt:lpwstr>eyJoZGlkIjoiYjk5ODM0YmMxOWJiYWQyNDU4MGIzYWRmYTA0ZmI5NDciLCJ1c2VySWQiOiI0OTMzMTQ3MzAifQ==</vt:lpwstr>
  </property>
</Properties>
</file>